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E8DAA" w14:textId="0900D00B" w:rsidR="00BC1CDE" w:rsidRDefault="00752918" w:rsidP="00B70D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Pamokos t</w:t>
      </w:r>
      <w:r w:rsidR="00BC1CDE" w:rsidRPr="00B70DCB">
        <w:rPr>
          <w:b/>
          <w:bCs/>
          <w:sz w:val="28"/>
          <w:szCs w:val="28"/>
        </w:rPr>
        <w:t xml:space="preserve">ema: </w:t>
      </w:r>
      <w:r w:rsidR="00B70DCB" w:rsidRPr="00B70DCB">
        <w:rPr>
          <w:b/>
          <w:bCs/>
          <w:sz w:val="28"/>
          <w:szCs w:val="28"/>
        </w:rPr>
        <w:t>„</w:t>
      </w:r>
      <w:r w:rsidR="003C5975" w:rsidRPr="003C5975">
        <w:rPr>
          <w:b/>
          <w:bCs/>
          <w:sz w:val="28"/>
          <w:szCs w:val="28"/>
        </w:rPr>
        <w:t>Viltis kaip Dievo pažadas</w:t>
      </w:r>
      <w:r w:rsidR="00B70DCB" w:rsidRPr="00B70DCB">
        <w:rPr>
          <w:b/>
          <w:bCs/>
          <w:sz w:val="28"/>
          <w:szCs w:val="28"/>
        </w:rPr>
        <w:t>“</w:t>
      </w:r>
    </w:p>
    <w:p w14:paraId="10E8B5E9" w14:textId="13B94666" w:rsidR="00D865DC" w:rsidRPr="00330262" w:rsidRDefault="00A41AA5" w:rsidP="00A41AA5">
      <w:r w:rsidRPr="00330262">
        <w:t>Klasė: III–IV gimn.</w:t>
      </w:r>
      <w:r w:rsidR="00330262">
        <w:t xml:space="preserve"> </w:t>
      </w:r>
      <w:r w:rsidRPr="00330262">
        <w:t>kl</w:t>
      </w:r>
      <w:r w:rsidR="00330262" w:rsidRPr="00330262">
        <w:t>.</w:t>
      </w:r>
    </w:p>
    <w:p w14:paraId="4F58B0BE" w14:textId="2617E184" w:rsidR="00330262" w:rsidRPr="00330262" w:rsidRDefault="00330262" w:rsidP="00A41AA5">
      <w:r w:rsidRPr="00330262">
        <w:t>Trukmė: 45 min.</w:t>
      </w: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52"/>
        <w:gridCol w:w="3685"/>
      </w:tblGrid>
      <w:tr w:rsidR="00B70DCB" w14:paraId="650966E1" w14:textId="77777777" w:rsidTr="003F336B">
        <w:tc>
          <w:tcPr>
            <w:tcW w:w="14737" w:type="dxa"/>
            <w:gridSpan w:val="2"/>
          </w:tcPr>
          <w:p w14:paraId="7DB6B8FC" w14:textId="77777777" w:rsidR="00B70DCB" w:rsidRDefault="00B70DCB" w:rsidP="003F336B">
            <w:bookmarkStart w:id="0" w:name="_Hlk189577133"/>
            <w:r w:rsidRPr="00FE5ACB">
              <w:rPr>
                <w:b/>
                <w:bCs/>
              </w:rPr>
              <w:t>Pamokos</w:t>
            </w:r>
            <w:r>
              <w:rPr>
                <w:b/>
                <w:bCs/>
              </w:rPr>
              <w:t xml:space="preserve"> uždavinys:</w:t>
            </w:r>
          </w:p>
          <w:p w14:paraId="65E388F1" w14:textId="3C981F69" w:rsidR="00B70DCB" w:rsidRDefault="00B70DCB" w:rsidP="00B97A5A">
            <w:pPr>
              <w:rPr>
                <w:b/>
              </w:rPr>
            </w:pPr>
            <w:r>
              <w:t xml:space="preserve">Grupelėse skaitydami </w:t>
            </w:r>
            <w:r w:rsidR="00683FD2">
              <w:t xml:space="preserve">ir analizuodami </w:t>
            </w:r>
            <w:r w:rsidR="00220A7E">
              <w:t>Šv.</w:t>
            </w:r>
            <w:r>
              <w:t xml:space="preserve"> Raštą ir </w:t>
            </w:r>
            <w:r w:rsidR="00991E09">
              <w:t>p</w:t>
            </w:r>
            <w:r>
              <w:t>opiežiaus bulę</w:t>
            </w:r>
            <w:r w:rsidR="00991E09">
              <w:t xml:space="preserve"> </w:t>
            </w:r>
            <w:hyperlink r:id="rId5" w:history="1">
              <w:r w:rsidR="00991E09" w:rsidRPr="00991E09">
                <w:rPr>
                  <w:rStyle w:val="Hipersaitas"/>
                  <w:i/>
                  <w:iCs/>
                </w:rPr>
                <w:t xml:space="preserve">SPES NON CONFUNDIT </w:t>
              </w:r>
            </w:hyperlink>
            <w:r w:rsidR="00991E09">
              <w:rPr>
                <w:i/>
                <w:iCs/>
              </w:rPr>
              <w:t xml:space="preserve"> </w:t>
            </w:r>
            <w:r w:rsidR="00330262" w:rsidRPr="00330262">
              <w:t>mokiniai</w:t>
            </w:r>
            <w:r w:rsidR="00991E09">
              <w:rPr>
                <w:i/>
                <w:iCs/>
              </w:rPr>
              <w:t xml:space="preserve"> </w:t>
            </w:r>
            <w:r w:rsidR="0054162B">
              <w:t>palygins</w:t>
            </w:r>
            <w:r w:rsidR="00991E09">
              <w:t xml:space="preserve"> kuo skiriasi krikščioniškos </w:t>
            </w:r>
            <w:r w:rsidR="00F16CCE">
              <w:t>vilties ir optimizmo</w:t>
            </w:r>
            <w:r w:rsidR="00220A7E">
              <w:t>/</w:t>
            </w:r>
            <w:r w:rsidR="00330262">
              <w:t xml:space="preserve"> vilties</w:t>
            </w:r>
            <w:r w:rsidR="00F16CCE">
              <w:t xml:space="preserve"> </w:t>
            </w:r>
            <w:r w:rsidR="00991E09">
              <w:t>sampratos</w:t>
            </w:r>
            <w:r w:rsidR="0054162B">
              <w:t xml:space="preserve">, </w:t>
            </w:r>
            <w:r w:rsidR="00A51471">
              <w:t xml:space="preserve">apmąstys </w:t>
            </w:r>
            <w:r w:rsidR="00A51471" w:rsidRPr="00BC1CDE">
              <w:t>vilties reikšmę savo gyvenime ir ją susie</w:t>
            </w:r>
            <w:r w:rsidR="00A51471">
              <w:t>s</w:t>
            </w:r>
            <w:r w:rsidR="00F16CCE">
              <w:t xml:space="preserve"> </w:t>
            </w:r>
            <w:r w:rsidR="00A51471" w:rsidRPr="00BC1CDE">
              <w:t>su krikščioniškąja pasaulėžiūra</w:t>
            </w:r>
            <w:r w:rsidR="00A51471">
              <w:t>.</w:t>
            </w:r>
          </w:p>
        </w:tc>
      </w:tr>
      <w:tr w:rsidR="00B70DCB" w14:paraId="4E4AC5B0" w14:textId="77777777" w:rsidTr="003F336B">
        <w:tc>
          <w:tcPr>
            <w:tcW w:w="11052" w:type="dxa"/>
          </w:tcPr>
          <w:p w14:paraId="445B9960" w14:textId="77777777" w:rsidR="00DC2884" w:rsidRDefault="00B70DCB" w:rsidP="00A51471">
            <w:pPr>
              <w:rPr>
                <w:b/>
                <w:bCs/>
              </w:rPr>
            </w:pPr>
            <w:r w:rsidRPr="00094644">
              <w:rPr>
                <w:b/>
                <w:bCs/>
              </w:rPr>
              <w:t>Įžanga (10 min.)</w:t>
            </w:r>
            <w:r w:rsidR="00A51471">
              <w:rPr>
                <w:b/>
                <w:bCs/>
              </w:rPr>
              <w:t xml:space="preserve">. </w:t>
            </w:r>
          </w:p>
          <w:p w14:paraId="48BAA375" w14:textId="02CDF498" w:rsidR="00B70DCB" w:rsidRPr="009A749E" w:rsidRDefault="00B70DCB" w:rsidP="00A51471">
            <w:r w:rsidRPr="0086004F">
              <w:rPr>
                <w:b/>
                <w:bCs/>
              </w:rPr>
              <w:t>Pasveikinimas ir malda:</w:t>
            </w:r>
            <w:r w:rsidRPr="00094644">
              <w:t xml:space="preserve"> pradedama malda, kviečiant Šventąją Dvasią, kad ji vestų mokinius „vilties kelionėje“</w:t>
            </w:r>
            <w:r w:rsidR="00991E09">
              <w:t xml:space="preserve"> </w:t>
            </w:r>
            <w:r>
              <w:t>arba</w:t>
            </w:r>
            <w:r w:rsidRPr="009A749E">
              <w:t xml:space="preserve">  </w:t>
            </w:r>
            <w:hyperlink w:anchor="malda" w:history="1">
              <w:r w:rsidRPr="00294523">
                <w:rPr>
                  <w:rStyle w:val="Hipersaitas"/>
                </w:rPr>
                <w:t>2025 metų JUBILIEJAUS MALDA</w:t>
              </w:r>
            </w:hyperlink>
            <w:r>
              <w:t>:</w:t>
            </w:r>
          </w:p>
          <w:p w14:paraId="66DC8EFC" w14:textId="77777777" w:rsidR="001D4C36" w:rsidRPr="00BC1CDE" w:rsidRDefault="001D4C36" w:rsidP="00DC2884">
            <w:r w:rsidRPr="00BC1CDE">
              <w:rPr>
                <w:b/>
                <w:bCs/>
              </w:rPr>
              <w:t>Diskusija:</w:t>
            </w:r>
          </w:p>
          <w:p w14:paraId="72DEBD9D" w14:textId="77777777" w:rsidR="005A5BDE" w:rsidRPr="001E4671" w:rsidRDefault="005A5BDE" w:rsidP="006F7877">
            <w:pPr>
              <w:numPr>
                <w:ilvl w:val="0"/>
                <w:numId w:val="26"/>
              </w:numPr>
              <w:spacing w:after="0"/>
              <w:ind w:left="714" w:hanging="357"/>
            </w:pPr>
            <w:r w:rsidRPr="001E4671">
              <w:t>Užrašykite jų atsakymus (pvz., optimizmas gali būti emocinis jausmas, bet viltis kyla iš gilesnio pasitikėjimo).</w:t>
            </w:r>
          </w:p>
          <w:p w14:paraId="661D3003" w14:textId="77777777" w:rsidR="005A5BDE" w:rsidRPr="00384E0C" w:rsidRDefault="005A5BDE" w:rsidP="006F7877">
            <w:pPr>
              <w:numPr>
                <w:ilvl w:val="0"/>
                <w:numId w:val="26"/>
              </w:numPr>
              <w:spacing w:after="0"/>
              <w:ind w:left="714" w:hanging="357"/>
            </w:pPr>
            <w:r w:rsidRPr="001E4671">
              <w:t xml:space="preserve">Paklauskite: </w:t>
            </w:r>
            <w:r w:rsidRPr="00B67D6C">
              <w:rPr>
                <w:i/>
                <w:iCs/>
              </w:rPr>
              <w:t>„Ar galima būti optimistu be vilties? Ar galima turėti viltį be optimizmo?“</w:t>
            </w:r>
          </w:p>
          <w:p w14:paraId="21D3682B" w14:textId="77777777" w:rsidR="00384E0C" w:rsidRPr="001E4671" w:rsidRDefault="00384E0C" w:rsidP="00384E0C">
            <w:pPr>
              <w:spacing w:after="0"/>
              <w:ind w:left="357"/>
            </w:pPr>
          </w:p>
          <w:p w14:paraId="2F922395" w14:textId="23BB4E89" w:rsidR="00A51471" w:rsidRDefault="001D4C36" w:rsidP="001D4C36">
            <w:pPr>
              <w:rPr>
                <w:b/>
                <w:bCs/>
              </w:rPr>
            </w:pPr>
            <w:r w:rsidRPr="00BC1CDE">
              <w:rPr>
                <w:b/>
                <w:bCs/>
              </w:rPr>
              <w:t>2. Pagrindinė dalis (30 min.):</w:t>
            </w:r>
          </w:p>
          <w:p w14:paraId="4513B097" w14:textId="3DE75E80" w:rsidR="00230121" w:rsidRPr="003212D1" w:rsidRDefault="003212D1" w:rsidP="00E07E87">
            <w:pPr>
              <w:ind w:left="316"/>
            </w:pPr>
            <w:r w:rsidRPr="00AF1118">
              <w:rPr>
                <w:b/>
                <w:bCs/>
              </w:rPr>
              <w:t xml:space="preserve">a) </w:t>
            </w:r>
            <w:r w:rsidR="00F565E4" w:rsidRPr="00AF1118">
              <w:rPr>
                <w:b/>
                <w:bCs/>
              </w:rPr>
              <w:t>Kas yra jubiliejiniai metai? </w:t>
            </w:r>
            <w:r w:rsidR="006000C4">
              <w:rPr>
                <w:b/>
                <w:bCs/>
              </w:rPr>
              <w:t>(10 min).</w:t>
            </w:r>
            <w:r w:rsidR="00F565E4" w:rsidRPr="00F565E4">
              <w:t> Mokytojas pristato jubiliejinių metų istoriją ir tradicijas, akcentuodamas 2025 m. temą „Vilties piligrimai“</w:t>
            </w:r>
            <w:r w:rsidR="00F565E4" w:rsidRPr="00AF1118">
              <w:rPr>
                <w:i/>
                <w:iCs/>
              </w:rPr>
              <w:t>.</w:t>
            </w:r>
            <w:r w:rsidR="00F565E4" w:rsidRPr="00F565E4">
              <w:t> </w:t>
            </w:r>
          </w:p>
          <w:p w14:paraId="4EAC710B" w14:textId="06F38806" w:rsidR="0037066A" w:rsidRPr="001E4671" w:rsidRDefault="001C6570" w:rsidP="00C10964">
            <w:pPr>
              <w:pStyle w:val="Sraopastraipa"/>
              <w:numPr>
                <w:ilvl w:val="0"/>
                <w:numId w:val="34"/>
              </w:numPr>
            </w:pPr>
            <w:r w:rsidRPr="00C10964">
              <w:rPr>
                <w:b/>
                <w:bCs/>
              </w:rPr>
              <w:t>Grupinis darbas (20 min</w:t>
            </w:r>
            <w:r w:rsidRPr="006024D8">
              <w:t>)</w:t>
            </w:r>
            <w:r w:rsidR="0037066A" w:rsidRPr="006024D8">
              <w:t xml:space="preserve">: </w:t>
            </w:r>
            <w:r w:rsidRPr="006024D8">
              <w:t xml:space="preserve"> Šventojo Rašto </w:t>
            </w:r>
            <w:r w:rsidR="0037066A" w:rsidRPr="006024D8">
              <w:t>ir popiežiaus</w:t>
            </w:r>
            <w:r w:rsidR="0037066A" w:rsidRPr="00C10964">
              <w:rPr>
                <w:i/>
                <w:iCs/>
              </w:rPr>
              <w:t xml:space="preserve"> </w:t>
            </w:r>
            <w:r w:rsidR="00CA4C07" w:rsidRPr="006024D8">
              <w:t xml:space="preserve">bulės </w:t>
            </w:r>
            <w:r w:rsidR="0037066A" w:rsidRPr="00C10964">
              <w:rPr>
                <w:i/>
                <w:iCs/>
              </w:rPr>
              <w:t xml:space="preserve">Spes Non </w:t>
            </w:r>
            <w:r w:rsidR="0037066A" w:rsidRPr="006024D8">
              <w:t xml:space="preserve"> </w:t>
            </w:r>
            <w:r w:rsidR="00B67D6C" w:rsidRPr="00C10964">
              <w:rPr>
                <w:i/>
                <w:iCs/>
              </w:rPr>
              <w:t>Confundit</w:t>
            </w:r>
            <w:r w:rsidRPr="006024D8">
              <w:t xml:space="preserve"> </w:t>
            </w:r>
            <w:r w:rsidR="00CA4C07" w:rsidRPr="006024D8">
              <w:t xml:space="preserve">ištraukų </w:t>
            </w:r>
            <w:r w:rsidRPr="006024D8">
              <w:t>analizė</w:t>
            </w:r>
            <w:r w:rsidR="008E57FE" w:rsidRPr="006024D8">
              <w:t>.</w:t>
            </w:r>
            <w:r w:rsidR="003645D0">
              <w:t xml:space="preserve"> </w:t>
            </w:r>
            <w:r w:rsidR="0037066A" w:rsidRPr="003645D0">
              <w:t xml:space="preserve">Grupelės analizuoja tekstus ir </w:t>
            </w:r>
            <w:r w:rsidR="00AF1118" w:rsidRPr="003645D0">
              <w:t>pildo</w:t>
            </w:r>
            <w:r w:rsidR="00AF1118" w:rsidRPr="00C10964">
              <w:rPr>
                <w:b/>
                <w:bCs/>
              </w:rPr>
              <w:t xml:space="preserve"> </w:t>
            </w:r>
            <w:hyperlink w:anchor="lentelė" w:history="1">
              <w:r w:rsidR="00AF1118" w:rsidRPr="00C10964">
                <w:rPr>
                  <w:rStyle w:val="Hipersaitas"/>
                  <w:b/>
                  <w:bCs/>
                </w:rPr>
                <w:t>lentelę</w:t>
              </w:r>
            </w:hyperlink>
            <w:r w:rsidR="0037066A" w:rsidRPr="00C10964">
              <w:rPr>
                <w:b/>
                <w:bCs/>
              </w:rPr>
              <w:t>:</w:t>
            </w:r>
          </w:p>
          <w:p w14:paraId="6735EB2F" w14:textId="7DD47394" w:rsidR="001C6570" w:rsidRPr="001E4671" w:rsidRDefault="001C6570" w:rsidP="003645D0">
            <w:pPr>
              <w:spacing w:after="0"/>
              <w:ind w:left="743"/>
            </w:pPr>
            <w:r w:rsidRPr="001E4671">
              <w:rPr>
                <w:b/>
                <w:bCs/>
              </w:rPr>
              <w:t>Šventjo Rašto</w:t>
            </w:r>
            <w:r w:rsidR="006024D8">
              <w:rPr>
                <w:b/>
                <w:bCs/>
              </w:rPr>
              <w:t xml:space="preserve"> ištraukos</w:t>
            </w:r>
            <w:r w:rsidRPr="001E4671">
              <w:rPr>
                <w:b/>
                <w:bCs/>
              </w:rPr>
              <w:t>:</w:t>
            </w:r>
          </w:p>
          <w:p w14:paraId="1A8C6675" w14:textId="77777777" w:rsidR="001C6570" w:rsidRPr="001E4671" w:rsidRDefault="001C6570" w:rsidP="003645D0">
            <w:pPr>
              <w:numPr>
                <w:ilvl w:val="1"/>
                <w:numId w:val="26"/>
              </w:numPr>
              <w:tabs>
                <w:tab w:val="clear" w:pos="1440"/>
                <w:tab w:val="num" w:pos="1308"/>
              </w:tabs>
              <w:spacing w:after="0"/>
              <w:ind w:left="1166" w:hanging="283"/>
            </w:pPr>
            <w:r w:rsidRPr="001E4671">
              <w:t>Rom 5, 1–5 (</w:t>
            </w:r>
            <w:r w:rsidRPr="001E4671">
              <w:rPr>
                <w:i/>
                <w:iCs/>
              </w:rPr>
              <w:t>Viltis neapgauna, nes Dievo meilė išlieta mūsų širdyse</w:t>
            </w:r>
            <w:r w:rsidRPr="001E4671">
              <w:t>).</w:t>
            </w:r>
          </w:p>
          <w:p w14:paraId="17435E10" w14:textId="77777777" w:rsidR="001C6570" w:rsidRPr="001E4671" w:rsidRDefault="001C6570" w:rsidP="003645D0">
            <w:pPr>
              <w:numPr>
                <w:ilvl w:val="1"/>
                <w:numId w:val="26"/>
              </w:numPr>
              <w:tabs>
                <w:tab w:val="clear" w:pos="1440"/>
                <w:tab w:val="num" w:pos="1308"/>
              </w:tabs>
              <w:spacing w:after="0"/>
              <w:ind w:left="1166" w:hanging="283"/>
            </w:pPr>
            <w:r w:rsidRPr="001E4671">
              <w:t>Hebr 6, 19 (</w:t>
            </w:r>
            <w:r w:rsidRPr="001E4671">
              <w:rPr>
                <w:i/>
                <w:iCs/>
              </w:rPr>
              <w:t>Viltis – kaip tvirtas ir saugus sielos inkaras</w:t>
            </w:r>
            <w:r w:rsidRPr="001E4671">
              <w:t>).</w:t>
            </w:r>
          </w:p>
          <w:p w14:paraId="0E7C5133" w14:textId="77777777" w:rsidR="001C6570" w:rsidRDefault="001C6570" w:rsidP="003645D0">
            <w:pPr>
              <w:numPr>
                <w:ilvl w:val="1"/>
                <w:numId w:val="26"/>
              </w:numPr>
              <w:tabs>
                <w:tab w:val="clear" w:pos="1440"/>
                <w:tab w:val="num" w:pos="1308"/>
              </w:tabs>
              <w:spacing w:after="0"/>
              <w:ind w:left="1166" w:hanging="283"/>
            </w:pPr>
            <w:r w:rsidRPr="001E4671">
              <w:lastRenderedPageBreak/>
              <w:t>Ps 33, 18–22 (</w:t>
            </w:r>
            <w:r w:rsidRPr="001E4671">
              <w:rPr>
                <w:i/>
                <w:iCs/>
              </w:rPr>
              <w:t>Viešpats myli tuos, kurie laukia Jo ištikimos meilės</w:t>
            </w:r>
            <w:r w:rsidRPr="001E4671">
              <w:t>).</w:t>
            </w:r>
          </w:p>
          <w:p w14:paraId="5243CCA5" w14:textId="77777777" w:rsidR="001C6570" w:rsidRPr="001E4671" w:rsidRDefault="001C6570" w:rsidP="003645D0">
            <w:pPr>
              <w:spacing w:after="0"/>
              <w:ind w:left="741"/>
            </w:pPr>
            <w:r w:rsidRPr="001E4671">
              <w:rPr>
                <w:b/>
                <w:bCs/>
              </w:rPr>
              <w:t xml:space="preserve">Popiežiaus Pranciškaus bulės </w:t>
            </w:r>
            <w:r w:rsidRPr="001E4671">
              <w:rPr>
                <w:b/>
                <w:bCs/>
                <w:i/>
                <w:iCs/>
              </w:rPr>
              <w:t>Spes Non Confundit</w:t>
            </w:r>
            <w:r w:rsidRPr="001E4671">
              <w:rPr>
                <w:b/>
                <w:bCs/>
              </w:rPr>
              <w:t xml:space="preserve"> ištraukos:</w:t>
            </w:r>
          </w:p>
          <w:p w14:paraId="0E0EBBD9" w14:textId="77777777" w:rsidR="001C6570" w:rsidRPr="001E4671" w:rsidRDefault="001C6570" w:rsidP="003645D0">
            <w:pPr>
              <w:numPr>
                <w:ilvl w:val="1"/>
                <w:numId w:val="26"/>
              </w:numPr>
              <w:tabs>
                <w:tab w:val="clear" w:pos="1440"/>
                <w:tab w:val="num" w:pos="1166"/>
              </w:tabs>
              <w:spacing w:after="0"/>
              <w:ind w:left="1434" w:hanging="551"/>
            </w:pPr>
            <w:r w:rsidRPr="001E4671">
              <w:t>Ištrauka apie Jubiliejinių metų prasmę kaip ypatingą vilties laiką.</w:t>
            </w:r>
          </w:p>
          <w:p w14:paraId="66492881" w14:textId="77777777" w:rsidR="001C6570" w:rsidRDefault="001C6570" w:rsidP="003645D0">
            <w:pPr>
              <w:numPr>
                <w:ilvl w:val="1"/>
                <w:numId w:val="26"/>
              </w:numPr>
              <w:tabs>
                <w:tab w:val="clear" w:pos="1440"/>
                <w:tab w:val="num" w:pos="1166"/>
              </w:tabs>
              <w:spacing w:after="0"/>
              <w:ind w:left="1434" w:hanging="551"/>
            </w:pPr>
            <w:r w:rsidRPr="001E4671">
              <w:t>Viltis kaip Dievo pažadas, kuris stipresnis už žemiškus išbandymus.</w:t>
            </w:r>
          </w:p>
          <w:p w14:paraId="68FE7266" w14:textId="16F99A06" w:rsidR="006000C4" w:rsidRPr="006000C4" w:rsidRDefault="006000C4" w:rsidP="006000C4">
            <w:pPr>
              <w:spacing w:after="0"/>
              <w:ind w:left="741"/>
              <w:rPr>
                <w:b/>
                <w:bCs/>
              </w:rPr>
            </w:pPr>
            <w:r w:rsidRPr="006000C4">
              <w:rPr>
                <w:b/>
                <w:bCs/>
              </w:rPr>
              <w:t>Klausimai</w:t>
            </w:r>
            <w:r w:rsidR="00103185">
              <w:rPr>
                <w:b/>
                <w:bCs/>
              </w:rPr>
              <w:t xml:space="preserve"> pamąstymui</w:t>
            </w:r>
            <w:r w:rsidRPr="006000C4">
              <w:rPr>
                <w:b/>
                <w:bCs/>
              </w:rPr>
              <w:t>:</w:t>
            </w:r>
          </w:p>
          <w:p w14:paraId="6AD590DA" w14:textId="77777777" w:rsidR="006000C4" w:rsidRPr="001E4671" w:rsidRDefault="006000C4" w:rsidP="006000C4">
            <w:pPr>
              <w:numPr>
                <w:ilvl w:val="0"/>
                <w:numId w:val="26"/>
              </w:numPr>
              <w:tabs>
                <w:tab w:val="clear" w:pos="720"/>
                <w:tab w:val="num" w:pos="1308"/>
              </w:tabs>
              <w:spacing w:after="0"/>
              <w:ind w:left="1024" w:hanging="144"/>
            </w:pPr>
            <w:r w:rsidRPr="001E4671">
              <w:t>Kuo krikščioniškoji viltis skiriasi nuo tiesiog teigiamo mąstymo ar optimizmo?</w:t>
            </w:r>
          </w:p>
          <w:p w14:paraId="1E22EC6A" w14:textId="77777777" w:rsidR="006000C4" w:rsidRPr="001E4671" w:rsidRDefault="006000C4" w:rsidP="006000C4">
            <w:pPr>
              <w:numPr>
                <w:ilvl w:val="0"/>
                <w:numId w:val="26"/>
              </w:numPr>
              <w:tabs>
                <w:tab w:val="clear" w:pos="720"/>
                <w:tab w:val="num" w:pos="1308"/>
              </w:tabs>
              <w:spacing w:after="0"/>
              <w:ind w:left="1024" w:hanging="144"/>
            </w:pPr>
            <w:r w:rsidRPr="001E4671">
              <w:t>Kaip šie tekstai aiškina vilties reikšmę žmogaus gyvenime?</w:t>
            </w:r>
          </w:p>
          <w:p w14:paraId="3CD463AB" w14:textId="77777777" w:rsidR="006000C4" w:rsidRPr="001E4671" w:rsidRDefault="006000C4" w:rsidP="006000C4">
            <w:pPr>
              <w:numPr>
                <w:ilvl w:val="0"/>
                <w:numId w:val="26"/>
              </w:numPr>
              <w:tabs>
                <w:tab w:val="clear" w:pos="720"/>
                <w:tab w:val="num" w:pos="1308"/>
              </w:tabs>
              <w:ind w:left="1024" w:hanging="144"/>
            </w:pPr>
            <w:r w:rsidRPr="001E4671">
              <w:t>Ką Jubiliejiniai metai moko apie viltį?</w:t>
            </w:r>
          </w:p>
          <w:p w14:paraId="2FFAA5F6" w14:textId="3AECF284" w:rsidR="00B1745C" w:rsidRPr="003645D0" w:rsidRDefault="00CA4C07" w:rsidP="005906A5">
            <w:pPr>
              <w:tabs>
                <w:tab w:val="num" w:pos="1166"/>
              </w:tabs>
              <w:ind w:left="1440" w:hanging="699"/>
              <w:rPr>
                <w:b/>
                <w:bCs/>
                <w:i/>
                <w:iCs/>
              </w:rPr>
            </w:pPr>
            <w:r w:rsidRPr="003645D0">
              <w:rPr>
                <w:b/>
                <w:bCs/>
              </w:rPr>
              <w:t xml:space="preserve">Užpildytos </w:t>
            </w:r>
            <w:hyperlink w:anchor="lentelė" w:history="1">
              <w:r w:rsidRPr="003645D0">
                <w:rPr>
                  <w:rStyle w:val="Hipersaitas"/>
                  <w:b/>
                  <w:bCs/>
                  <w:i/>
                  <w:iCs/>
                </w:rPr>
                <w:t>a</w:t>
              </w:r>
              <w:r w:rsidR="00D062C8" w:rsidRPr="003645D0">
                <w:rPr>
                  <w:rStyle w:val="Hipersaitas"/>
                  <w:b/>
                  <w:bCs/>
                  <w:i/>
                  <w:iCs/>
                </w:rPr>
                <w:t>nalizė</w:t>
              </w:r>
              <w:r w:rsidR="00C35844" w:rsidRPr="003645D0">
                <w:rPr>
                  <w:rStyle w:val="Hipersaitas"/>
                  <w:b/>
                  <w:bCs/>
                  <w:i/>
                  <w:iCs/>
                </w:rPr>
                <w:t>s lentelės p</w:t>
              </w:r>
              <w:r w:rsidR="00B1745C" w:rsidRPr="003645D0">
                <w:rPr>
                  <w:rStyle w:val="Hipersaitas"/>
                  <w:b/>
                  <w:bCs/>
                  <w:i/>
                  <w:iCs/>
                </w:rPr>
                <w:t>avyzdys</w:t>
              </w:r>
              <w:r w:rsidR="00D062C8" w:rsidRPr="003645D0">
                <w:rPr>
                  <w:rStyle w:val="Hipersaitas"/>
                  <w:b/>
                  <w:bCs/>
                  <w:i/>
                  <w:iCs/>
                </w:rPr>
                <w:t>.</w:t>
              </w:r>
            </w:hyperlink>
          </w:p>
          <w:p w14:paraId="2676E0FB" w14:textId="0E11D5A7" w:rsidR="001D4C36" w:rsidRDefault="006024D8" w:rsidP="00C10964">
            <w:pPr>
              <w:pStyle w:val="Sraopastraipa"/>
              <w:numPr>
                <w:ilvl w:val="0"/>
                <w:numId w:val="34"/>
              </w:numPr>
            </w:pPr>
            <w:r w:rsidRPr="00C10964">
              <w:rPr>
                <w:b/>
                <w:bCs/>
              </w:rPr>
              <w:t>Pristatymas</w:t>
            </w:r>
            <w:r w:rsidR="006000C4">
              <w:rPr>
                <w:b/>
                <w:bCs/>
              </w:rPr>
              <w:t xml:space="preserve"> </w:t>
            </w:r>
            <w:r w:rsidR="001D4C36" w:rsidRPr="00BC1CDE">
              <w:t>Grupės užrašytas mintis pristato klasės draugams</w:t>
            </w:r>
            <w:r w:rsidR="00294523">
              <w:t>.</w:t>
            </w:r>
            <w:r w:rsidR="00AB074B">
              <w:t xml:space="preserve"> </w:t>
            </w:r>
          </w:p>
          <w:p w14:paraId="39A1D659" w14:textId="28F0180A" w:rsidR="001D4C36" w:rsidRPr="00BC1CDE" w:rsidRDefault="001D4C36" w:rsidP="00AB074B">
            <w:pPr>
              <w:rPr>
                <w:b/>
                <w:bCs/>
              </w:rPr>
            </w:pPr>
            <w:r w:rsidRPr="00BC1CDE">
              <w:rPr>
                <w:b/>
                <w:bCs/>
              </w:rPr>
              <w:t>3. Refleksija (</w:t>
            </w:r>
            <w:r w:rsidR="000936C5">
              <w:rPr>
                <w:b/>
                <w:bCs/>
              </w:rPr>
              <w:t>5</w:t>
            </w:r>
            <w:r w:rsidRPr="00BC1CDE">
              <w:rPr>
                <w:b/>
                <w:bCs/>
              </w:rPr>
              <w:t xml:space="preserve"> min.):</w:t>
            </w:r>
          </w:p>
          <w:p w14:paraId="058C7D63" w14:textId="77777777" w:rsidR="007642E7" w:rsidRPr="00BC1CDE" w:rsidRDefault="007642E7" w:rsidP="006F7877">
            <w:pPr>
              <w:numPr>
                <w:ilvl w:val="1"/>
                <w:numId w:val="26"/>
              </w:numPr>
              <w:spacing w:after="0"/>
              <w:ind w:left="1434" w:hanging="357"/>
            </w:pPr>
            <w:r w:rsidRPr="00BC1CDE">
              <w:t>Kokia mintis iš bulės jums labiausiai įstrigo ir kodėl?</w:t>
            </w:r>
          </w:p>
          <w:p w14:paraId="79B2E028" w14:textId="77777777" w:rsidR="007642E7" w:rsidRDefault="007642E7" w:rsidP="006F7877">
            <w:pPr>
              <w:numPr>
                <w:ilvl w:val="1"/>
                <w:numId w:val="26"/>
              </w:numPr>
              <w:spacing w:after="0"/>
              <w:ind w:left="1434" w:hanging="357"/>
            </w:pPr>
            <w:r w:rsidRPr="001E4671">
              <w:t>Kuo ši viltis skiriasi nuo paprasto optimizmo?</w:t>
            </w:r>
          </w:p>
          <w:p w14:paraId="3C0A8614" w14:textId="77777777" w:rsidR="00A424BE" w:rsidRDefault="00A424BE" w:rsidP="006F7877">
            <w:pPr>
              <w:numPr>
                <w:ilvl w:val="1"/>
                <w:numId w:val="26"/>
              </w:numPr>
              <w:spacing w:after="0"/>
              <w:ind w:left="1434" w:hanging="357"/>
            </w:pPr>
            <w:r w:rsidRPr="001E4671">
              <w:t>Kaip galiu stiprinti savo viltį, ypač jubiliejinių metų laikotarpiu?</w:t>
            </w:r>
          </w:p>
          <w:p w14:paraId="6B2F6E44" w14:textId="77777777" w:rsidR="00384E0C" w:rsidRDefault="00384E0C" w:rsidP="00384E0C">
            <w:pPr>
              <w:spacing w:after="0"/>
              <w:ind w:left="1077"/>
            </w:pPr>
          </w:p>
          <w:p w14:paraId="5316DAAD" w14:textId="3A2F8298" w:rsidR="00B70DCB" w:rsidRPr="00C77A5E" w:rsidRDefault="00DE5DC0" w:rsidP="00D865DC">
            <w:r>
              <w:rPr>
                <w:b/>
                <w:bCs/>
              </w:rPr>
              <w:t>M</w:t>
            </w:r>
            <w:r w:rsidR="001D4C36" w:rsidRPr="00BC1CDE">
              <w:rPr>
                <w:b/>
                <w:bCs/>
              </w:rPr>
              <w:t>alda:</w:t>
            </w:r>
            <w:r w:rsidR="001D4C36" w:rsidRPr="00BC1CDE">
              <w:t xml:space="preserve"> Pamoka užbaigiama </w:t>
            </w:r>
            <w:r w:rsidR="009A6D75">
              <w:t>sava</w:t>
            </w:r>
            <w:r w:rsidR="00D865DC">
              <w:t xml:space="preserve"> arba </w:t>
            </w:r>
            <w:hyperlink w:anchor="malda" w:history="1">
              <w:r w:rsidR="00D865DC" w:rsidRPr="00294523">
                <w:rPr>
                  <w:rStyle w:val="Hipersaitas"/>
                </w:rPr>
                <w:t>2025 metų JUBILIEJAUS MALDA</w:t>
              </w:r>
            </w:hyperlink>
            <w:r w:rsidR="001D4C36" w:rsidRPr="00BC1CDE">
              <w:t>.</w:t>
            </w:r>
          </w:p>
        </w:tc>
        <w:tc>
          <w:tcPr>
            <w:tcW w:w="3685" w:type="dxa"/>
          </w:tcPr>
          <w:p w14:paraId="2ECFF205" w14:textId="77777777" w:rsidR="00B70DCB" w:rsidRDefault="00B70DCB" w:rsidP="003F336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Ugdomos kompetencijos:</w:t>
            </w:r>
          </w:p>
          <w:p w14:paraId="7A84751E" w14:textId="222C98CC" w:rsidR="00B70DCB" w:rsidRDefault="00B70DCB" w:rsidP="003F336B">
            <w:pPr>
              <w:rPr>
                <w:i/>
                <w:iCs/>
              </w:rPr>
            </w:pPr>
            <w:r w:rsidRPr="00FE5ACB">
              <w:rPr>
                <w:i/>
                <w:iCs/>
              </w:rPr>
              <w:t>Pažinimo</w:t>
            </w:r>
            <w:r w:rsidRPr="00FF1B10">
              <w:rPr>
                <w:i/>
                <w:iCs/>
              </w:rPr>
              <w:t>,</w:t>
            </w:r>
            <w:r>
              <w:rPr>
                <w:i/>
                <w:iCs/>
              </w:rPr>
              <w:t xml:space="preserve"> </w:t>
            </w:r>
            <w:r w:rsidRPr="00FF1B10">
              <w:rPr>
                <w:i/>
                <w:iCs/>
              </w:rPr>
              <w:t>SESG</w:t>
            </w:r>
            <w:r>
              <w:rPr>
                <w:i/>
                <w:iCs/>
              </w:rPr>
              <w:t>.</w:t>
            </w:r>
          </w:p>
          <w:p w14:paraId="468DEECB" w14:textId="77777777" w:rsidR="00B70DCB" w:rsidRPr="00FE5ACB" w:rsidRDefault="00B70DCB" w:rsidP="003F336B">
            <w:pPr>
              <w:rPr>
                <w:b/>
                <w:bCs/>
              </w:rPr>
            </w:pPr>
            <w:r w:rsidRPr="00FE5ACB">
              <w:rPr>
                <w:b/>
                <w:bCs/>
              </w:rPr>
              <w:t>Priemonės:</w:t>
            </w:r>
          </w:p>
          <w:p w14:paraId="4E0EB4FE" w14:textId="6AFAEEFB" w:rsidR="00B70DCB" w:rsidRDefault="00B70DCB" w:rsidP="00B70DCB">
            <w:pPr>
              <w:numPr>
                <w:ilvl w:val="0"/>
                <w:numId w:val="9"/>
              </w:numPr>
              <w:tabs>
                <w:tab w:val="clear" w:pos="720"/>
                <w:tab w:val="num" w:pos="321"/>
              </w:tabs>
              <w:spacing w:after="0"/>
              <w:ind w:left="323" w:hanging="323"/>
            </w:pPr>
            <w:r w:rsidRPr="00FE5ACB">
              <w:t>Šventasis Raštas</w:t>
            </w:r>
            <w:r w:rsidR="00714145">
              <w:t>;</w:t>
            </w:r>
          </w:p>
          <w:p w14:paraId="6BC8367B" w14:textId="6D8A83EF" w:rsidR="00F565E4" w:rsidRPr="00FE5ACB" w:rsidRDefault="00F565E4" w:rsidP="00B70DCB">
            <w:pPr>
              <w:numPr>
                <w:ilvl w:val="0"/>
                <w:numId w:val="9"/>
              </w:numPr>
              <w:tabs>
                <w:tab w:val="clear" w:pos="720"/>
                <w:tab w:val="num" w:pos="321"/>
              </w:tabs>
              <w:spacing w:after="0"/>
              <w:ind w:left="323" w:hanging="323"/>
            </w:pPr>
            <w:r w:rsidRPr="00752918">
              <w:rPr>
                <w:i/>
                <w:iCs/>
              </w:rPr>
              <w:t>Jubiliejiniai 2025 metai</w:t>
            </w:r>
            <w:r w:rsidR="003212D1">
              <w:t xml:space="preserve"> </w:t>
            </w:r>
            <w:r>
              <w:t>PPT pateik</w:t>
            </w:r>
            <w:r w:rsidR="003212D1">
              <w:t>t</w:t>
            </w:r>
            <w:r>
              <w:t>is</w:t>
            </w:r>
            <w:r w:rsidR="00752918">
              <w:t>;</w:t>
            </w:r>
          </w:p>
          <w:p w14:paraId="5912FB0F" w14:textId="4B77B139" w:rsidR="00DF05FC" w:rsidRDefault="00752918" w:rsidP="00B70DCB">
            <w:pPr>
              <w:numPr>
                <w:ilvl w:val="0"/>
                <w:numId w:val="9"/>
              </w:numPr>
              <w:tabs>
                <w:tab w:val="clear" w:pos="720"/>
                <w:tab w:val="num" w:pos="321"/>
              </w:tabs>
              <w:spacing w:after="0"/>
              <w:ind w:left="323" w:hanging="323"/>
            </w:pPr>
            <w:r>
              <w:t>p</w:t>
            </w:r>
            <w:r w:rsidR="00DF05FC" w:rsidRPr="001E4671">
              <w:t xml:space="preserve">opiežiaus Pranciškaus bulės </w:t>
            </w:r>
            <w:r w:rsidR="00DF05FC" w:rsidRPr="001E4671">
              <w:rPr>
                <w:i/>
                <w:iCs/>
              </w:rPr>
              <w:t>Spes Non Confundit</w:t>
            </w:r>
            <w:r w:rsidR="00714145">
              <w:rPr>
                <w:i/>
                <w:iCs/>
              </w:rPr>
              <w:t xml:space="preserve"> </w:t>
            </w:r>
            <w:r w:rsidR="00714145" w:rsidRPr="00714145">
              <w:t>ištraukos</w:t>
            </w:r>
            <w:r w:rsidR="00C77A5E" w:rsidRPr="00C77A5E">
              <w:t>/kompiuteris su internetine prieiga</w:t>
            </w:r>
            <w:r>
              <w:t>;</w:t>
            </w:r>
          </w:p>
          <w:p w14:paraId="616A83AF" w14:textId="1BA39655" w:rsidR="00B70DCB" w:rsidRDefault="00714145" w:rsidP="003F336B">
            <w:pPr>
              <w:numPr>
                <w:ilvl w:val="0"/>
                <w:numId w:val="9"/>
              </w:numPr>
              <w:tabs>
                <w:tab w:val="clear" w:pos="720"/>
                <w:tab w:val="num" w:pos="321"/>
              </w:tabs>
              <w:spacing w:after="0"/>
              <w:ind w:left="323" w:hanging="323"/>
            </w:pPr>
            <w:r>
              <w:t>p</w:t>
            </w:r>
            <w:r w:rsidR="00B70DCB" w:rsidRPr="00FE5ACB">
              <w:t>opierius</w:t>
            </w:r>
            <w:r w:rsidR="00B70DCB">
              <w:t xml:space="preserve"> ir </w:t>
            </w:r>
            <w:r w:rsidR="001A595F">
              <w:t>rašymo priemonės</w:t>
            </w:r>
            <w:r w:rsidR="00C77A5E">
              <w:t>.</w:t>
            </w:r>
          </w:p>
        </w:tc>
      </w:tr>
      <w:bookmarkEnd w:id="0"/>
    </w:tbl>
    <w:p w14:paraId="299D573D" w14:textId="77777777" w:rsidR="00E344DE" w:rsidRDefault="00E344DE"/>
    <w:p w14:paraId="1D601704" w14:textId="77777777" w:rsidR="00314503" w:rsidRDefault="00314503"/>
    <w:p w14:paraId="0C57AAE3" w14:textId="77777777" w:rsidR="00314503" w:rsidRDefault="00314503"/>
    <w:p w14:paraId="232B98BD" w14:textId="77777777" w:rsidR="00E92EEC" w:rsidRDefault="00E92EEC"/>
    <w:p w14:paraId="32848D89" w14:textId="77777777" w:rsidR="00294523" w:rsidRDefault="00294523"/>
    <w:p w14:paraId="0F6FCF9E" w14:textId="77777777" w:rsidR="00A45638" w:rsidRDefault="00A45638" w:rsidP="00DA74CC">
      <w:pPr>
        <w:spacing w:after="0"/>
        <w:rPr>
          <w:b/>
          <w:bCs/>
        </w:rPr>
      </w:pPr>
      <w:bookmarkStart w:id="1" w:name="lentelė"/>
      <w:bookmarkStart w:id="2" w:name="malda"/>
    </w:p>
    <w:p w14:paraId="7BA60E7F" w14:textId="77777777" w:rsidR="00A45638" w:rsidRDefault="00A45638" w:rsidP="00DA74CC">
      <w:pPr>
        <w:spacing w:after="0"/>
        <w:rPr>
          <w:b/>
          <w:bCs/>
        </w:rPr>
      </w:pPr>
    </w:p>
    <w:p w14:paraId="5741DA50" w14:textId="77777777" w:rsidR="00A45638" w:rsidRDefault="00A45638" w:rsidP="00DA74CC">
      <w:pPr>
        <w:spacing w:after="0"/>
        <w:rPr>
          <w:b/>
          <w:bCs/>
        </w:rPr>
      </w:pPr>
    </w:p>
    <w:p w14:paraId="46525207" w14:textId="2C872276" w:rsidR="001639B9" w:rsidRDefault="00A45638" w:rsidP="00DA74CC">
      <w:pPr>
        <w:spacing w:after="0"/>
        <w:rPr>
          <w:b/>
          <w:bCs/>
        </w:rPr>
      </w:pPr>
      <w:r>
        <w:rPr>
          <w:b/>
          <w:bCs/>
        </w:rPr>
        <w:t>UŽPILDYTOS</w:t>
      </w:r>
      <w:r w:rsidRPr="001639B9">
        <w:rPr>
          <w:b/>
          <w:bCs/>
        </w:rPr>
        <w:t xml:space="preserve"> ANALIZĖS </w:t>
      </w:r>
      <w:r w:rsidR="00DA74CC" w:rsidRPr="001639B9">
        <w:rPr>
          <w:b/>
          <w:bCs/>
        </w:rPr>
        <w:t>LENTELĖ</w:t>
      </w:r>
      <w:r w:rsidR="00E07E87">
        <w:rPr>
          <w:b/>
          <w:bCs/>
        </w:rPr>
        <w:t xml:space="preserve"> </w:t>
      </w:r>
      <w:r>
        <w:rPr>
          <w:b/>
          <w:bCs/>
        </w:rPr>
        <w:t>PAVYZDYS</w:t>
      </w:r>
    </w:p>
    <w:p w14:paraId="31F7089F" w14:textId="77777777" w:rsidR="00DA74CC" w:rsidRPr="001639B9" w:rsidRDefault="00DA74CC" w:rsidP="001639B9">
      <w:pPr>
        <w:spacing w:after="0"/>
        <w:ind w:left="357"/>
        <w:rPr>
          <w:b/>
          <w:bCs/>
        </w:rPr>
      </w:pPr>
    </w:p>
    <w:tbl>
      <w:tblPr>
        <w:tblW w:w="147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2"/>
        <w:gridCol w:w="2952"/>
        <w:gridCol w:w="2835"/>
        <w:gridCol w:w="2693"/>
        <w:gridCol w:w="3685"/>
      </w:tblGrid>
      <w:tr w:rsidR="00E92EEC" w:rsidRPr="001639B9" w14:paraId="4BCB40FA" w14:textId="77777777" w:rsidTr="00E92EEC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bookmarkEnd w:id="1"/>
          <w:p w14:paraId="5F21A1C5" w14:textId="77777777" w:rsidR="001639B9" w:rsidRPr="001639B9" w:rsidRDefault="001639B9" w:rsidP="001639B9">
            <w:pPr>
              <w:spacing w:after="0"/>
              <w:ind w:left="357"/>
              <w:rPr>
                <w:b/>
                <w:bCs/>
              </w:rPr>
            </w:pPr>
            <w:r w:rsidRPr="001639B9">
              <w:rPr>
                <w:b/>
                <w:bCs/>
              </w:rPr>
              <w:t>Aspektas</w:t>
            </w:r>
          </w:p>
        </w:tc>
        <w:tc>
          <w:tcPr>
            <w:tcW w:w="2922" w:type="dxa"/>
            <w:vAlign w:val="center"/>
            <w:hideMark/>
          </w:tcPr>
          <w:p w14:paraId="2847EA7E" w14:textId="77777777" w:rsidR="001639B9" w:rsidRPr="001639B9" w:rsidRDefault="001639B9" w:rsidP="001639B9">
            <w:pPr>
              <w:spacing w:after="0"/>
              <w:ind w:left="357"/>
              <w:rPr>
                <w:b/>
                <w:bCs/>
              </w:rPr>
            </w:pPr>
            <w:r w:rsidRPr="001639B9">
              <w:rPr>
                <w:b/>
                <w:bCs/>
              </w:rPr>
              <w:t>Rom 5, 1–5</w:t>
            </w:r>
          </w:p>
        </w:tc>
        <w:tc>
          <w:tcPr>
            <w:tcW w:w="2805" w:type="dxa"/>
            <w:vAlign w:val="center"/>
            <w:hideMark/>
          </w:tcPr>
          <w:p w14:paraId="69FBBB23" w14:textId="77777777" w:rsidR="001639B9" w:rsidRPr="001639B9" w:rsidRDefault="001639B9" w:rsidP="001639B9">
            <w:pPr>
              <w:spacing w:after="0"/>
              <w:ind w:left="357"/>
              <w:rPr>
                <w:b/>
                <w:bCs/>
              </w:rPr>
            </w:pPr>
            <w:r w:rsidRPr="001639B9">
              <w:rPr>
                <w:b/>
                <w:bCs/>
              </w:rPr>
              <w:t>Hebr 6, 19</w:t>
            </w:r>
          </w:p>
        </w:tc>
        <w:tc>
          <w:tcPr>
            <w:tcW w:w="2663" w:type="dxa"/>
            <w:vAlign w:val="center"/>
            <w:hideMark/>
          </w:tcPr>
          <w:p w14:paraId="794725F9" w14:textId="77777777" w:rsidR="001639B9" w:rsidRPr="001639B9" w:rsidRDefault="001639B9" w:rsidP="001639B9">
            <w:pPr>
              <w:spacing w:after="0"/>
              <w:ind w:left="357"/>
              <w:rPr>
                <w:b/>
                <w:bCs/>
              </w:rPr>
            </w:pPr>
            <w:r w:rsidRPr="001639B9">
              <w:rPr>
                <w:b/>
                <w:bCs/>
              </w:rPr>
              <w:t>Ps 33, 18–22</w:t>
            </w:r>
          </w:p>
        </w:tc>
        <w:tc>
          <w:tcPr>
            <w:tcW w:w="3640" w:type="dxa"/>
            <w:vAlign w:val="center"/>
            <w:hideMark/>
          </w:tcPr>
          <w:p w14:paraId="3988AFC1" w14:textId="77777777" w:rsidR="001639B9" w:rsidRPr="001639B9" w:rsidRDefault="001639B9" w:rsidP="001639B9">
            <w:pPr>
              <w:spacing w:after="0"/>
              <w:ind w:left="357"/>
              <w:rPr>
                <w:b/>
                <w:bCs/>
              </w:rPr>
            </w:pPr>
            <w:r w:rsidRPr="001639B9">
              <w:rPr>
                <w:b/>
                <w:bCs/>
              </w:rPr>
              <w:t xml:space="preserve">Rom 5, 1–5 ir Popiežiaus Pranciškaus bulė </w:t>
            </w:r>
            <w:r w:rsidRPr="001639B9">
              <w:rPr>
                <w:b/>
                <w:bCs/>
                <w:i/>
                <w:iCs/>
              </w:rPr>
              <w:t>Spes Non Confundit</w:t>
            </w:r>
          </w:p>
        </w:tc>
      </w:tr>
      <w:tr w:rsidR="00E92EEC" w:rsidRPr="001639B9" w14:paraId="17C8C6A7" w14:textId="77777777" w:rsidTr="00E92EE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8883B2" w14:textId="77777777" w:rsidR="001639B9" w:rsidRPr="001639B9" w:rsidRDefault="001639B9" w:rsidP="001639B9">
            <w:pPr>
              <w:spacing w:after="0"/>
              <w:ind w:left="357"/>
              <w:rPr>
                <w:b/>
                <w:bCs/>
              </w:rPr>
            </w:pPr>
            <w:r w:rsidRPr="001639B9">
              <w:rPr>
                <w:b/>
                <w:bCs/>
              </w:rPr>
              <w:t>Pagrindinė tema</w:t>
            </w:r>
          </w:p>
        </w:tc>
        <w:tc>
          <w:tcPr>
            <w:tcW w:w="2922" w:type="dxa"/>
            <w:vAlign w:val="center"/>
            <w:hideMark/>
          </w:tcPr>
          <w:p w14:paraId="43312B71" w14:textId="77777777" w:rsidR="001639B9" w:rsidRPr="001639B9" w:rsidRDefault="001639B9" w:rsidP="001639B9">
            <w:pPr>
              <w:spacing w:after="0"/>
              <w:ind w:left="357"/>
            </w:pPr>
            <w:r w:rsidRPr="001639B9">
              <w:t>Viltis kyla iš išbandymų, išgrynina žmogų ir neapgauna, nes remiasi į Dievo meilę.</w:t>
            </w:r>
          </w:p>
        </w:tc>
        <w:tc>
          <w:tcPr>
            <w:tcW w:w="2805" w:type="dxa"/>
            <w:vAlign w:val="center"/>
            <w:hideMark/>
          </w:tcPr>
          <w:p w14:paraId="505C577B" w14:textId="77777777" w:rsidR="001639B9" w:rsidRPr="001639B9" w:rsidRDefault="001639B9" w:rsidP="001639B9">
            <w:pPr>
              <w:spacing w:after="0"/>
              <w:ind w:left="357"/>
            </w:pPr>
            <w:r w:rsidRPr="001639B9">
              <w:t>Viltis yra tvirta ir saugi kaip inkaras, laikanti mus arti Dievo pažadų.</w:t>
            </w:r>
          </w:p>
        </w:tc>
        <w:tc>
          <w:tcPr>
            <w:tcW w:w="2663" w:type="dxa"/>
            <w:vAlign w:val="center"/>
            <w:hideMark/>
          </w:tcPr>
          <w:p w14:paraId="0194E3D4" w14:textId="77777777" w:rsidR="001639B9" w:rsidRPr="001639B9" w:rsidRDefault="001639B9" w:rsidP="001639B9">
            <w:pPr>
              <w:spacing w:after="0"/>
              <w:ind w:left="357"/>
            </w:pPr>
            <w:r w:rsidRPr="001639B9">
              <w:t>Viešpats žvelgia į tuos, kurie Juo pasitiki, ir jų viltis nebus sugėdinta.</w:t>
            </w:r>
          </w:p>
        </w:tc>
        <w:tc>
          <w:tcPr>
            <w:tcW w:w="3640" w:type="dxa"/>
            <w:vAlign w:val="center"/>
            <w:hideMark/>
          </w:tcPr>
          <w:p w14:paraId="47F4DCD6" w14:textId="77777777" w:rsidR="001639B9" w:rsidRPr="001639B9" w:rsidRDefault="001639B9" w:rsidP="001639B9">
            <w:pPr>
              <w:spacing w:after="0"/>
              <w:ind w:left="357"/>
            </w:pPr>
            <w:r w:rsidRPr="001639B9">
              <w:t>Popiežius pabrėžia, kad viltis nėra iliuzija, bet tikras krikščioniško gyvenimo pagrindas, ypač Jubiliejinių metų kontekste.</w:t>
            </w:r>
          </w:p>
        </w:tc>
      </w:tr>
      <w:tr w:rsidR="00E92EEC" w:rsidRPr="001639B9" w14:paraId="06CE7F94" w14:textId="77777777" w:rsidTr="00E92EE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79A97F" w14:textId="77777777" w:rsidR="001639B9" w:rsidRPr="001639B9" w:rsidRDefault="001639B9" w:rsidP="001639B9">
            <w:pPr>
              <w:spacing w:after="0"/>
              <w:ind w:left="357"/>
              <w:rPr>
                <w:b/>
                <w:bCs/>
              </w:rPr>
            </w:pPr>
            <w:r w:rsidRPr="001639B9">
              <w:rPr>
                <w:b/>
                <w:bCs/>
              </w:rPr>
              <w:t>Vilties šaltinis</w:t>
            </w:r>
          </w:p>
        </w:tc>
        <w:tc>
          <w:tcPr>
            <w:tcW w:w="2922" w:type="dxa"/>
            <w:vAlign w:val="center"/>
            <w:hideMark/>
          </w:tcPr>
          <w:p w14:paraId="326822C9" w14:textId="77777777" w:rsidR="001639B9" w:rsidRPr="001639B9" w:rsidRDefault="001639B9" w:rsidP="001639B9">
            <w:pPr>
              <w:spacing w:after="0"/>
              <w:ind w:left="357"/>
            </w:pPr>
            <w:r w:rsidRPr="001639B9">
              <w:t>Tikėjimas Jėzumi, kuris suteikia pateisinimą ir taiką su Dievu.</w:t>
            </w:r>
          </w:p>
        </w:tc>
        <w:tc>
          <w:tcPr>
            <w:tcW w:w="2805" w:type="dxa"/>
            <w:vAlign w:val="center"/>
            <w:hideMark/>
          </w:tcPr>
          <w:p w14:paraId="600B54F4" w14:textId="77777777" w:rsidR="001639B9" w:rsidRPr="001639B9" w:rsidRDefault="001639B9" w:rsidP="001639B9">
            <w:pPr>
              <w:spacing w:after="0"/>
              <w:ind w:left="357"/>
            </w:pPr>
            <w:r w:rsidRPr="001639B9">
              <w:t>Dievo pažadai ir Jo ištikimybė.</w:t>
            </w:r>
          </w:p>
        </w:tc>
        <w:tc>
          <w:tcPr>
            <w:tcW w:w="2663" w:type="dxa"/>
            <w:vAlign w:val="center"/>
            <w:hideMark/>
          </w:tcPr>
          <w:p w14:paraId="2DC70FF9" w14:textId="77777777" w:rsidR="001639B9" w:rsidRPr="001639B9" w:rsidRDefault="001639B9" w:rsidP="001639B9">
            <w:pPr>
              <w:spacing w:after="0"/>
              <w:ind w:left="357"/>
            </w:pPr>
            <w:r w:rsidRPr="001639B9">
              <w:t>Viešpaties gailestingumas ir ištikima meilė.</w:t>
            </w:r>
          </w:p>
        </w:tc>
        <w:tc>
          <w:tcPr>
            <w:tcW w:w="3640" w:type="dxa"/>
            <w:vAlign w:val="center"/>
            <w:hideMark/>
          </w:tcPr>
          <w:p w14:paraId="48BC9C8C" w14:textId="77777777" w:rsidR="001639B9" w:rsidRPr="001639B9" w:rsidRDefault="001639B9" w:rsidP="001639B9">
            <w:pPr>
              <w:spacing w:after="0"/>
              <w:ind w:left="357"/>
            </w:pPr>
            <w:r w:rsidRPr="001639B9">
              <w:t>Dievo meilė, išlieta į mūsų širdis, ir Jubiliejinių metų kvietimas atsinaujinti tikėjime.</w:t>
            </w:r>
          </w:p>
        </w:tc>
      </w:tr>
      <w:tr w:rsidR="00E92EEC" w:rsidRPr="001639B9" w14:paraId="6956C768" w14:textId="77777777" w:rsidTr="00E92EE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0106A4" w14:textId="77777777" w:rsidR="001639B9" w:rsidRPr="001639B9" w:rsidRDefault="001639B9" w:rsidP="001639B9">
            <w:pPr>
              <w:spacing w:after="0"/>
              <w:ind w:left="357"/>
              <w:rPr>
                <w:b/>
                <w:bCs/>
              </w:rPr>
            </w:pPr>
            <w:r w:rsidRPr="001639B9">
              <w:rPr>
                <w:b/>
                <w:bCs/>
              </w:rPr>
              <w:t>Vilties vaizdinys/simbolis</w:t>
            </w:r>
          </w:p>
        </w:tc>
        <w:tc>
          <w:tcPr>
            <w:tcW w:w="2922" w:type="dxa"/>
            <w:vAlign w:val="center"/>
            <w:hideMark/>
          </w:tcPr>
          <w:p w14:paraId="31688C0F" w14:textId="77777777" w:rsidR="001639B9" w:rsidRPr="001639B9" w:rsidRDefault="001639B9" w:rsidP="001639B9">
            <w:pPr>
              <w:spacing w:after="0"/>
              <w:ind w:left="357"/>
            </w:pPr>
            <w:r w:rsidRPr="001639B9">
              <w:t>Kančia – ištvermė – išbandymas – viltis (dvasinis augimas).</w:t>
            </w:r>
          </w:p>
        </w:tc>
        <w:tc>
          <w:tcPr>
            <w:tcW w:w="2805" w:type="dxa"/>
            <w:vAlign w:val="center"/>
            <w:hideMark/>
          </w:tcPr>
          <w:p w14:paraId="12D1E40F" w14:textId="77777777" w:rsidR="001639B9" w:rsidRPr="001639B9" w:rsidRDefault="001639B9" w:rsidP="001639B9">
            <w:pPr>
              <w:spacing w:after="0"/>
              <w:ind w:left="357"/>
            </w:pPr>
            <w:r w:rsidRPr="001639B9">
              <w:t>Inkaras, kuris užtikrina stabilumą ir saugumą.</w:t>
            </w:r>
          </w:p>
        </w:tc>
        <w:tc>
          <w:tcPr>
            <w:tcW w:w="2663" w:type="dxa"/>
            <w:vAlign w:val="center"/>
            <w:hideMark/>
          </w:tcPr>
          <w:p w14:paraId="1926C74D" w14:textId="77777777" w:rsidR="001639B9" w:rsidRPr="001639B9" w:rsidRDefault="001639B9" w:rsidP="001639B9">
            <w:pPr>
              <w:spacing w:after="0"/>
              <w:ind w:left="357"/>
            </w:pPr>
            <w:r w:rsidRPr="001639B9">
              <w:t>Viešpats stebi ir globoja, gelbėja nuo mirties.</w:t>
            </w:r>
          </w:p>
        </w:tc>
        <w:tc>
          <w:tcPr>
            <w:tcW w:w="3640" w:type="dxa"/>
            <w:vAlign w:val="center"/>
            <w:hideMark/>
          </w:tcPr>
          <w:p w14:paraId="7FB8A31F" w14:textId="77777777" w:rsidR="001639B9" w:rsidRPr="001639B9" w:rsidRDefault="001639B9" w:rsidP="001639B9">
            <w:pPr>
              <w:spacing w:after="0"/>
              <w:ind w:left="357"/>
            </w:pPr>
            <w:r w:rsidRPr="001639B9">
              <w:t>Jubiliejiniai metai kaip ypatingas laikas atsinaujinti viltimi Kristuje.</w:t>
            </w:r>
          </w:p>
        </w:tc>
      </w:tr>
      <w:tr w:rsidR="00E92EEC" w:rsidRPr="001639B9" w14:paraId="4B8E442B" w14:textId="77777777" w:rsidTr="00E92EE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2CD765" w14:textId="77777777" w:rsidR="001639B9" w:rsidRPr="001639B9" w:rsidRDefault="001639B9" w:rsidP="001639B9">
            <w:pPr>
              <w:spacing w:after="0"/>
              <w:ind w:left="357"/>
              <w:rPr>
                <w:b/>
                <w:bCs/>
              </w:rPr>
            </w:pPr>
            <w:r w:rsidRPr="001639B9">
              <w:rPr>
                <w:b/>
                <w:bCs/>
              </w:rPr>
              <w:t>Ryšys su optimizmu</w:t>
            </w:r>
          </w:p>
        </w:tc>
        <w:tc>
          <w:tcPr>
            <w:tcW w:w="2922" w:type="dxa"/>
            <w:vAlign w:val="center"/>
            <w:hideMark/>
          </w:tcPr>
          <w:p w14:paraId="705005C5" w14:textId="77777777" w:rsidR="001639B9" w:rsidRPr="001639B9" w:rsidRDefault="001639B9" w:rsidP="001639B9">
            <w:pPr>
              <w:spacing w:after="0"/>
              <w:ind w:left="357"/>
            </w:pPr>
            <w:r w:rsidRPr="001639B9">
              <w:t>Viltis nėra naivus optimizmas, bet išbandoma per kančias ir pasitikėjimą Dievu.</w:t>
            </w:r>
          </w:p>
        </w:tc>
        <w:tc>
          <w:tcPr>
            <w:tcW w:w="2805" w:type="dxa"/>
            <w:vAlign w:val="center"/>
            <w:hideMark/>
          </w:tcPr>
          <w:p w14:paraId="48FA4CBA" w14:textId="77777777" w:rsidR="001639B9" w:rsidRPr="001639B9" w:rsidRDefault="001639B9" w:rsidP="001639B9">
            <w:pPr>
              <w:spacing w:after="0"/>
              <w:ind w:left="357"/>
            </w:pPr>
            <w:r w:rsidRPr="001639B9">
              <w:t>Ne emocinis optimizmas, bet tvirtas laikymasis Dievo pažadų.</w:t>
            </w:r>
          </w:p>
        </w:tc>
        <w:tc>
          <w:tcPr>
            <w:tcW w:w="2663" w:type="dxa"/>
            <w:vAlign w:val="center"/>
            <w:hideMark/>
          </w:tcPr>
          <w:p w14:paraId="455E66A5" w14:textId="77777777" w:rsidR="001639B9" w:rsidRPr="001639B9" w:rsidRDefault="001639B9" w:rsidP="001639B9">
            <w:pPr>
              <w:spacing w:after="0"/>
              <w:ind w:left="357"/>
            </w:pPr>
            <w:r w:rsidRPr="001639B9">
              <w:t>Viltis nėra tik teigiama nuostata, bet pasitikėjimas Dievo ištikimybe.</w:t>
            </w:r>
          </w:p>
        </w:tc>
        <w:tc>
          <w:tcPr>
            <w:tcW w:w="3640" w:type="dxa"/>
            <w:vAlign w:val="center"/>
            <w:hideMark/>
          </w:tcPr>
          <w:p w14:paraId="51949112" w14:textId="77777777" w:rsidR="001639B9" w:rsidRPr="001639B9" w:rsidRDefault="001639B9" w:rsidP="001639B9">
            <w:pPr>
              <w:spacing w:after="0"/>
              <w:ind w:left="357"/>
            </w:pPr>
            <w:r w:rsidRPr="001639B9">
              <w:t>Popiežius aiškina, kad optimizmas gali būti trumpalaikis, bet viltis remiasi Dievo pažadu ir neišblėsta net sunkumuose.</w:t>
            </w:r>
          </w:p>
        </w:tc>
      </w:tr>
      <w:tr w:rsidR="00E92EEC" w:rsidRPr="001639B9" w14:paraId="726688F5" w14:textId="77777777" w:rsidTr="00E92EE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D9FD4A" w14:textId="77777777" w:rsidR="001639B9" w:rsidRPr="001639B9" w:rsidRDefault="001639B9" w:rsidP="001639B9">
            <w:pPr>
              <w:spacing w:after="0"/>
              <w:ind w:left="357"/>
              <w:rPr>
                <w:b/>
                <w:bCs/>
              </w:rPr>
            </w:pPr>
            <w:r w:rsidRPr="001639B9">
              <w:rPr>
                <w:b/>
                <w:bCs/>
              </w:rPr>
              <w:t>Praktinis pritaikymas</w:t>
            </w:r>
          </w:p>
        </w:tc>
        <w:tc>
          <w:tcPr>
            <w:tcW w:w="2922" w:type="dxa"/>
            <w:vAlign w:val="center"/>
            <w:hideMark/>
          </w:tcPr>
          <w:p w14:paraId="64D6C74A" w14:textId="567C589C" w:rsidR="001639B9" w:rsidRPr="001639B9" w:rsidRDefault="001639B9" w:rsidP="001639B9">
            <w:pPr>
              <w:spacing w:after="0"/>
              <w:ind w:left="357"/>
            </w:pPr>
            <w:r w:rsidRPr="001639B9">
              <w:t>Viltis padeda ištverti išbandymus ir išlaikyti tikėjimą</w:t>
            </w:r>
            <w:r w:rsidR="00407E7A">
              <w:t xml:space="preserve"> ne ateityje, bet dabar</w:t>
            </w:r>
            <w:r w:rsidRPr="001639B9">
              <w:t>.</w:t>
            </w:r>
          </w:p>
        </w:tc>
        <w:tc>
          <w:tcPr>
            <w:tcW w:w="2805" w:type="dxa"/>
            <w:vAlign w:val="center"/>
            <w:hideMark/>
          </w:tcPr>
          <w:p w14:paraId="1EA83FB2" w14:textId="5960B86B" w:rsidR="001639B9" w:rsidRPr="001639B9" w:rsidRDefault="001639B9" w:rsidP="001639B9">
            <w:pPr>
              <w:spacing w:after="0"/>
              <w:ind w:left="357"/>
            </w:pPr>
            <w:r w:rsidRPr="001639B9">
              <w:t xml:space="preserve">Viltis kaip tvirtas inkaras padeda nepasiduoti </w:t>
            </w:r>
            <w:r w:rsidRPr="001639B9">
              <w:lastRenderedPageBreak/>
              <w:t>abejonėms</w:t>
            </w:r>
            <w:r w:rsidR="00435946">
              <w:t xml:space="preserve"> kasdienybėje</w:t>
            </w:r>
            <w:r w:rsidRPr="001639B9">
              <w:t>.</w:t>
            </w:r>
          </w:p>
        </w:tc>
        <w:tc>
          <w:tcPr>
            <w:tcW w:w="2663" w:type="dxa"/>
            <w:vAlign w:val="center"/>
            <w:hideMark/>
          </w:tcPr>
          <w:p w14:paraId="37A05307" w14:textId="63C98434" w:rsidR="001639B9" w:rsidRPr="001639B9" w:rsidRDefault="001639B9" w:rsidP="001639B9">
            <w:pPr>
              <w:spacing w:after="0"/>
              <w:ind w:left="357"/>
            </w:pPr>
            <w:r w:rsidRPr="001639B9">
              <w:lastRenderedPageBreak/>
              <w:t>Pasitikėjimas Dievu suteikia ramybę ir saugumą</w:t>
            </w:r>
            <w:r w:rsidR="00435946">
              <w:t xml:space="preserve"> ne ateityje , </w:t>
            </w:r>
            <w:r w:rsidR="00435946">
              <w:lastRenderedPageBreak/>
              <w:t xml:space="preserve">bet </w:t>
            </w:r>
            <w:r w:rsidR="009F0899">
              <w:t>esamoje situacijoje.</w:t>
            </w:r>
          </w:p>
        </w:tc>
        <w:tc>
          <w:tcPr>
            <w:tcW w:w="3640" w:type="dxa"/>
            <w:vAlign w:val="center"/>
            <w:hideMark/>
          </w:tcPr>
          <w:p w14:paraId="1C9DF256" w14:textId="77777777" w:rsidR="001639B9" w:rsidRPr="001639B9" w:rsidRDefault="001639B9" w:rsidP="001639B9">
            <w:pPr>
              <w:spacing w:after="0"/>
              <w:ind w:left="357"/>
            </w:pPr>
            <w:r w:rsidRPr="001639B9">
              <w:lastRenderedPageBreak/>
              <w:t>Jubiliejiniai metai kviečia atnaujinti savo viltį per tikėjimą, atgailą ir Bažnyčios sakramentus.</w:t>
            </w:r>
          </w:p>
        </w:tc>
      </w:tr>
    </w:tbl>
    <w:p w14:paraId="094F5558" w14:textId="77777777" w:rsidR="00294523" w:rsidRDefault="00294523" w:rsidP="0003080C">
      <w:pPr>
        <w:spacing w:after="0"/>
        <w:ind w:left="357"/>
        <w:rPr>
          <w:b/>
          <w:bCs/>
        </w:rPr>
      </w:pPr>
    </w:p>
    <w:p w14:paraId="18954BD4" w14:textId="77777777" w:rsidR="00294523" w:rsidRDefault="00294523" w:rsidP="0003080C">
      <w:pPr>
        <w:spacing w:after="0"/>
        <w:ind w:left="357"/>
        <w:rPr>
          <w:b/>
          <w:bCs/>
        </w:rPr>
      </w:pPr>
    </w:p>
    <w:p w14:paraId="40BEAB44" w14:textId="4389CD49" w:rsidR="0003080C" w:rsidRPr="00DA74CC" w:rsidRDefault="0003080C" w:rsidP="0003080C">
      <w:pPr>
        <w:spacing w:after="0"/>
        <w:ind w:left="357"/>
        <w:rPr>
          <w:b/>
          <w:bCs/>
        </w:rPr>
      </w:pPr>
      <w:r w:rsidRPr="00DA74CC">
        <w:rPr>
          <w:b/>
          <w:bCs/>
        </w:rPr>
        <w:t>2025 metų JUBILIEJAUS MALDA</w:t>
      </w:r>
    </w:p>
    <w:bookmarkEnd w:id="2"/>
    <w:p w14:paraId="0C51FD68" w14:textId="77777777" w:rsidR="0003080C" w:rsidRDefault="0003080C" w:rsidP="0003080C">
      <w:pPr>
        <w:spacing w:after="0"/>
        <w:ind w:left="357"/>
        <w:rPr>
          <w:i/>
          <w:iCs/>
        </w:rPr>
      </w:pPr>
    </w:p>
    <w:p w14:paraId="1DCE23EF" w14:textId="48CB77C5" w:rsidR="0003080C" w:rsidRPr="009A749E" w:rsidRDefault="0003080C" w:rsidP="0003080C">
      <w:pPr>
        <w:spacing w:after="0"/>
        <w:ind w:left="357"/>
        <w:rPr>
          <w:i/>
          <w:iCs/>
        </w:rPr>
      </w:pPr>
      <w:r w:rsidRPr="009A749E">
        <w:rPr>
          <w:i/>
          <w:iCs/>
        </w:rPr>
        <w:t>Tėve, kuris esi danguje, </w:t>
      </w:r>
      <w:r w:rsidRPr="009A749E">
        <w:rPr>
          <w:i/>
          <w:iCs/>
        </w:rPr>
        <w:br/>
        <w:t>tegul tikėjimas, kurį mums davei per savo Sūnų</w:t>
      </w:r>
      <w:r w:rsidRPr="009A749E">
        <w:rPr>
          <w:i/>
          <w:iCs/>
        </w:rPr>
        <w:br/>
        <w:t>Jėzų Kristų, mūsų brolį,</w:t>
      </w:r>
      <w:r w:rsidRPr="009A749E">
        <w:rPr>
          <w:i/>
          <w:iCs/>
        </w:rPr>
        <w:br/>
        <w:t>ir meilės liepsna,</w:t>
      </w:r>
      <w:r w:rsidRPr="009A749E">
        <w:rPr>
          <w:i/>
          <w:iCs/>
        </w:rPr>
        <w:br/>
        <w:t>Šventosios Dvasios išlieta mūsų širdyse,</w:t>
      </w:r>
      <w:r w:rsidRPr="009A749E">
        <w:rPr>
          <w:i/>
          <w:iCs/>
        </w:rPr>
        <w:br/>
        <w:t>pažadina mumyse Tavo Karalystės atėjimo</w:t>
      </w:r>
      <w:r w:rsidRPr="009A749E">
        <w:rPr>
          <w:i/>
          <w:iCs/>
        </w:rPr>
        <w:br/>
        <w:t>palaimingąją viltį.</w:t>
      </w:r>
    </w:p>
    <w:p w14:paraId="0845457E" w14:textId="77777777" w:rsidR="0003080C" w:rsidRPr="009A749E" w:rsidRDefault="0003080C" w:rsidP="0003080C">
      <w:pPr>
        <w:spacing w:after="0"/>
        <w:ind w:left="357"/>
        <w:rPr>
          <w:i/>
          <w:iCs/>
        </w:rPr>
      </w:pPr>
      <w:r w:rsidRPr="009A749E">
        <w:rPr>
          <w:i/>
          <w:iCs/>
        </w:rPr>
        <w:t>Tegul Tavo malonė mus perkeičia,</w:t>
      </w:r>
      <w:r w:rsidRPr="009A749E">
        <w:rPr>
          <w:i/>
          <w:iCs/>
        </w:rPr>
        <w:br/>
        <w:t>kad taptume darbštūs Evangelijos sėklų augintojai,</w:t>
      </w:r>
      <w:r w:rsidRPr="009A749E">
        <w:rPr>
          <w:i/>
          <w:iCs/>
        </w:rPr>
        <w:br/>
        <w:t>ir jos perkeistų žmoniją bei visatą</w:t>
      </w:r>
      <w:r w:rsidRPr="009A749E">
        <w:rPr>
          <w:i/>
          <w:iCs/>
        </w:rPr>
        <w:br/>
        <w:t>su pasitikėjimu laukiant</w:t>
      </w:r>
      <w:r w:rsidRPr="009A749E">
        <w:rPr>
          <w:i/>
          <w:iCs/>
        </w:rPr>
        <w:br/>
        <w:t>naujo dangaus ir naujos žemės,</w:t>
      </w:r>
      <w:r w:rsidRPr="009A749E">
        <w:rPr>
          <w:i/>
          <w:iCs/>
        </w:rPr>
        <w:br/>
        <w:t>kai įveikus blogio jėgas</w:t>
      </w:r>
      <w:r w:rsidRPr="009A749E">
        <w:rPr>
          <w:i/>
          <w:iCs/>
        </w:rPr>
        <w:br/>
        <w:t>amžiams bus apreikšta Tavo šlovė.</w:t>
      </w:r>
    </w:p>
    <w:p w14:paraId="6487B90E" w14:textId="77777777" w:rsidR="0003080C" w:rsidRPr="009A749E" w:rsidRDefault="0003080C" w:rsidP="0003080C">
      <w:pPr>
        <w:spacing w:after="0"/>
        <w:ind w:left="357"/>
        <w:rPr>
          <w:i/>
          <w:iCs/>
        </w:rPr>
      </w:pPr>
      <w:r w:rsidRPr="009A749E">
        <w:rPr>
          <w:i/>
          <w:iCs/>
        </w:rPr>
        <w:t>Tegul Jubiliejaus malonė atgaivina mumyse,</w:t>
      </w:r>
      <w:r w:rsidRPr="009A749E">
        <w:rPr>
          <w:i/>
          <w:iCs/>
        </w:rPr>
        <w:br/>
        <w:t>Vilties piligrimuose,</w:t>
      </w:r>
      <w:r w:rsidRPr="009A749E">
        <w:rPr>
          <w:i/>
          <w:iCs/>
        </w:rPr>
        <w:br/>
        <w:t>dangiškųjų gėrybių troškimą</w:t>
      </w:r>
      <w:r w:rsidRPr="009A749E">
        <w:rPr>
          <w:i/>
          <w:iCs/>
        </w:rPr>
        <w:br/>
      </w:r>
      <w:r w:rsidRPr="009A749E">
        <w:rPr>
          <w:i/>
          <w:iCs/>
        </w:rPr>
        <w:lastRenderedPageBreak/>
        <w:t>ir teišlieja ant viso pasaulio</w:t>
      </w:r>
      <w:r w:rsidRPr="009A749E">
        <w:rPr>
          <w:i/>
          <w:iCs/>
        </w:rPr>
        <w:br/>
        <w:t>mūsų Atpirkėjo džiaugsmą bei ramybę.</w:t>
      </w:r>
    </w:p>
    <w:p w14:paraId="45D33676" w14:textId="77777777" w:rsidR="0003080C" w:rsidRPr="009A749E" w:rsidRDefault="0003080C" w:rsidP="0003080C">
      <w:pPr>
        <w:spacing w:after="0"/>
        <w:ind w:left="357"/>
        <w:rPr>
          <w:i/>
          <w:iCs/>
        </w:rPr>
      </w:pPr>
      <w:r w:rsidRPr="009A749E">
        <w:rPr>
          <w:i/>
          <w:iCs/>
        </w:rPr>
        <w:t>Tau, amžinai palaimintasis Dieve,</w:t>
      </w:r>
      <w:r w:rsidRPr="009A749E">
        <w:rPr>
          <w:i/>
          <w:iCs/>
        </w:rPr>
        <w:br/>
        <w:t>tebūnie gyrius ir šlovė per amžius.</w:t>
      </w:r>
      <w:r w:rsidRPr="009A749E">
        <w:rPr>
          <w:i/>
          <w:iCs/>
        </w:rPr>
        <w:br/>
        <w:t>Amen.</w:t>
      </w:r>
    </w:p>
    <w:p w14:paraId="61B29102" w14:textId="77777777" w:rsidR="00A51471" w:rsidRDefault="00A51471" w:rsidP="00A51471"/>
    <w:sectPr w:rsidR="00A51471" w:rsidSect="00B70DCB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03008"/>
    <w:multiLevelType w:val="multilevel"/>
    <w:tmpl w:val="A300A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B84F67"/>
    <w:multiLevelType w:val="hybridMultilevel"/>
    <w:tmpl w:val="70166BC2"/>
    <w:lvl w:ilvl="0" w:tplc="EB84E78C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98" w:hanging="360"/>
      </w:pPr>
    </w:lvl>
    <w:lvl w:ilvl="2" w:tplc="0427001B" w:tentative="1">
      <w:start w:val="1"/>
      <w:numFmt w:val="lowerRoman"/>
      <w:lvlText w:val="%3."/>
      <w:lvlJc w:val="right"/>
      <w:pPr>
        <w:ind w:left="2118" w:hanging="180"/>
      </w:pPr>
    </w:lvl>
    <w:lvl w:ilvl="3" w:tplc="0427000F" w:tentative="1">
      <w:start w:val="1"/>
      <w:numFmt w:val="decimal"/>
      <w:lvlText w:val="%4."/>
      <w:lvlJc w:val="left"/>
      <w:pPr>
        <w:ind w:left="2838" w:hanging="360"/>
      </w:pPr>
    </w:lvl>
    <w:lvl w:ilvl="4" w:tplc="04270019" w:tentative="1">
      <w:start w:val="1"/>
      <w:numFmt w:val="lowerLetter"/>
      <w:lvlText w:val="%5."/>
      <w:lvlJc w:val="left"/>
      <w:pPr>
        <w:ind w:left="3558" w:hanging="360"/>
      </w:pPr>
    </w:lvl>
    <w:lvl w:ilvl="5" w:tplc="0427001B" w:tentative="1">
      <w:start w:val="1"/>
      <w:numFmt w:val="lowerRoman"/>
      <w:lvlText w:val="%6."/>
      <w:lvlJc w:val="right"/>
      <w:pPr>
        <w:ind w:left="4278" w:hanging="180"/>
      </w:pPr>
    </w:lvl>
    <w:lvl w:ilvl="6" w:tplc="0427000F" w:tentative="1">
      <w:start w:val="1"/>
      <w:numFmt w:val="decimal"/>
      <w:lvlText w:val="%7."/>
      <w:lvlJc w:val="left"/>
      <w:pPr>
        <w:ind w:left="4998" w:hanging="360"/>
      </w:pPr>
    </w:lvl>
    <w:lvl w:ilvl="7" w:tplc="04270019" w:tentative="1">
      <w:start w:val="1"/>
      <w:numFmt w:val="lowerLetter"/>
      <w:lvlText w:val="%8."/>
      <w:lvlJc w:val="left"/>
      <w:pPr>
        <w:ind w:left="5718" w:hanging="360"/>
      </w:pPr>
    </w:lvl>
    <w:lvl w:ilvl="8" w:tplc="0427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09D6191D"/>
    <w:multiLevelType w:val="multilevel"/>
    <w:tmpl w:val="431AA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7B15CA"/>
    <w:multiLevelType w:val="multilevel"/>
    <w:tmpl w:val="50E60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9616BA"/>
    <w:multiLevelType w:val="multilevel"/>
    <w:tmpl w:val="105E3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C945D2"/>
    <w:multiLevelType w:val="multilevel"/>
    <w:tmpl w:val="90102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F13DF7"/>
    <w:multiLevelType w:val="multilevel"/>
    <w:tmpl w:val="E3D63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982D97"/>
    <w:multiLevelType w:val="multilevel"/>
    <w:tmpl w:val="7CE49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8279FE"/>
    <w:multiLevelType w:val="multilevel"/>
    <w:tmpl w:val="A432C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BD3977"/>
    <w:multiLevelType w:val="hybridMultilevel"/>
    <w:tmpl w:val="F0A0C9F0"/>
    <w:lvl w:ilvl="0" w:tplc="3D401716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1137A7"/>
    <w:multiLevelType w:val="multilevel"/>
    <w:tmpl w:val="6C709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2A6A7A"/>
    <w:multiLevelType w:val="multilevel"/>
    <w:tmpl w:val="2954D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37131C"/>
    <w:multiLevelType w:val="multilevel"/>
    <w:tmpl w:val="8738E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0D5588"/>
    <w:multiLevelType w:val="multilevel"/>
    <w:tmpl w:val="367CC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113DDA"/>
    <w:multiLevelType w:val="multilevel"/>
    <w:tmpl w:val="36387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9461C8"/>
    <w:multiLevelType w:val="multilevel"/>
    <w:tmpl w:val="06B22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762CE7"/>
    <w:multiLevelType w:val="hybridMultilevel"/>
    <w:tmpl w:val="F132CCAE"/>
    <w:lvl w:ilvl="0" w:tplc="69484972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7273F"/>
    <w:multiLevelType w:val="multilevel"/>
    <w:tmpl w:val="A6F6B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1A18B5"/>
    <w:multiLevelType w:val="multilevel"/>
    <w:tmpl w:val="23E6A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AE48B4"/>
    <w:multiLevelType w:val="multilevel"/>
    <w:tmpl w:val="EA266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C49583B"/>
    <w:multiLevelType w:val="multilevel"/>
    <w:tmpl w:val="0E702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88791C"/>
    <w:multiLevelType w:val="multilevel"/>
    <w:tmpl w:val="05B65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BE37B8"/>
    <w:multiLevelType w:val="multilevel"/>
    <w:tmpl w:val="74767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847047"/>
    <w:multiLevelType w:val="multilevel"/>
    <w:tmpl w:val="F308FD4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4" w15:restartNumberingAfterBreak="0">
    <w:nsid w:val="6A9A65C8"/>
    <w:multiLevelType w:val="multilevel"/>
    <w:tmpl w:val="DBFCD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723A74"/>
    <w:multiLevelType w:val="multilevel"/>
    <w:tmpl w:val="4B487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6717CB"/>
    <w:multiLevelType w:val="multilevel"/>
    <w:tmpl w:val="165C2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D65613"/>
    <w:multiLevelType w:val="multilevel"/>
    <w:tmpl w:val="BFDCE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B944FD"/>
    <w:multiLevelType w:val="multilevel"/>
    <w:tmpl w:val="E374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20530D"/>
    <w:multiLevelType w:val="multilevel"/>
    <w:tmpl w:val="A3F68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77753D8"/>
    <w:multiLevelType w:val="multilevel"/>
    <w:tmpl w:val="7EA60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C7610BD"/>
    <w:multiLevelType w:val="multilevel"/>
    <w:tmpl w:val="9B1E3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E21181A"/>
    <w:multiLevelType w:val="multilevel"/>
    <w:tmpl w:val="8E48D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EE862A6"/>
    <w:multiLevelType w:val="multilevel"/>
    <w:tmpl w:val="A13AE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35670333">
    <w:abstractNumId w:val="29"/>
  </w:num>
  <w:num w:numId="2" w16cid:durableId="30036701">
    <w:abstractNumId w:val="11"/>
  </w:num>
  <w:num w:numId="3" w16cid:durableId="1160193520">
    <w:abstractNumId w:val="6"/>
  </w:num>
  <w:num w:numId="4" w16cid:durableId="325210060">
    <w:abstractNumId w:val="4"/>
  </w:num>
  <w:num w:numId="5" w16cid:durableId="745690626">
    <w:abstractNumId w:val="33"/>
  </w:num>
  <w:num w:numId="6" w16cid:durableId="1496143278">
    <w:abstractNumId w:val="22"/>
  </w:num>
  <w:num w:numId="7" w16cid:durableId="1282151134">
    <w:abstractNumId w:val="14"/>
  </w:num>
  <w:num w:numId="8" w16cid:durableId="720787525">
    <w:abstractNumId w:val="24"/>
  </w:num>
  <w:num w:numId="9" w16cid:durableId="1890724687">
    <w:abstractNumId w:val="31"/>
  </w:num>
  <w:num w:numId="10" w16cid:durableId="1236890538">
    <w:abstractNumId w:val="25"/>
  </w:num>
  <w:num w:numId="11" w16cid:durableId="230503751">
    <w:abstractNumId w:val="7"/>
  </w:num>
  <w:num w:numId="12" w16cid:durableId="1411582321">
    <w:abstractNumId w:val="5"/>
  </w:num>
  <w:num w:numId="13" w16cid:durableId="983850987">
    <w:abstractNumId w:val="26"/>
  </w:num>
  <w:num w:numId="14" w16cid:durableId="1547835967">
    <w:abstractNumId w:val="3"/>
  </w:num>
  <w:num w:numId="15" w16cid:durableId="1056391161">
    <w:abstractNumId w:val="20"/>
  </w:num>
  <w:num w:numId="16" w16cid:durableId="1622610609">
    <w:abstractNumId w:val="2"/>
  </w:num>
  <w:num w:numId="17" w16cid:durableId="977757663">
    <w:abstractNumId w:val="21"/>
  </w:num>
  <w:num w:numId="18" w16cid:durableId="181280739">
    <w:abstractNumId w:val="30"/>
  </w:num>
  <w:num w:numId="19" w16cid:durableId="1457721406">
    <w:abstractNumId w:val="28"/>
  </w:num>
  <w:num w:numId="20" w16cid:durableId="750809022">
    <w:abstractNumId w:val="17"/>
  </w:num>
  <w:num w:numId="21" w16cid:durableId="886793793">
    <w:abstractNumId w:val="10"/>
  </w:num>
  <w:num w:numId="22" w16cid:durableId="1193689658">
    <w:abstractNumId w:val="12"/>
  </w:num>
  <w:num w:numId="23" w16cid:durableId="2018994973">
    <w:abstractNumId w:val="0"/>
  </w:num>
  <w:num w:numId="24" w16cid:durableId="1401097768">
    <w:abstractNumId w:val="27"/>
  </w:num>
  <w:num w:numId="25" w16cid:durableId="1283419732">
    <w:abstractNumId w:val="13"/>
  </w:num>
  <w:num w:numId="26" w16cid:durableId="1866600500">
    <w:abstractNumId w:val="19"/>
  </w:num>
  <w:num w:numId="27" w16cid:durableId="470902905">
    <w:abstractNumId w:val="18"/>
  </w:num>
  <w:num w:numId="28" w16cid:durableId="963540095">
    <w:abstractNumId w:val="15"/>
  </w:num>
  <w:num w:numId="29" w16cid:durableId="199439851">
    <w:abstractNumId w:val="32"/>
  </w:num>
  <w:num w:numId="30" w16cid:durableId="41251512">
    <w:abstractNumId w:val="8"/>
  </w:num>
  <w:num w:numId="31" w16cid:durableId="855077136">
    <w:abstractNumId w:val="23"/>
  </w:num>
  <w:num w:numId="32" w16cid:durableId="1014501392">
    <w:abstractNumId w:val="1"/>
  </w:num>
  <w:num w:numId="33" w16cid:durableId="1550263272">
    <w:abstractNumId w:val="16"/>
  </w:num>
  <w:num w:numId="34" w16cid:durableId="51427005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CDE"/>
    <w:rsid w:val="0003080C"/>
    <w:rsid w:val="000936C5"/>
    <w:rsid w:val="000C435D"/>
    <w:rsid w:val="000E01E0"/>
    <w:rsid w:val="0010254F"/>
    <w:rsid w:val="00103185"/>
    <w:rsid w:val="001639B9"/>
    <w:rsid w:val="00181B06"/>
    <w:rsid w:val="001A595F"/>
    <w:rsid w:val="001C059B"/>
    <w:rsid w:val="001C6570"/>
    <w:rsid w:val="001D4C36"/>
    <w:rsid w:val="001E4671"/>
    <w:rsid w:val="0020357F"/>
    <w:rsid w:val="00220A7E"/>
    <w:rsid w:val="00224925"/>
    <w:rsid w:val="00230121"/>
    <w:rsid w:val="00280756"/>
    <w:rsid w:val="00294523"/>
    <w:rsid w:val="002E782E"/>
    <w:rsid w:val="00314503"/>
    <w:rsid w:val="003212D1"/>
    <w:rsid w:val="00330262"/>
    <w:rsid w:val="003645D0"/>
    <w:rsid w:val="0037066A"/>
    <w:rsid w:val="00384E0C"/>
    <w:rsid w:val="003C5975"/>
    <w:rsid w:val="00407E7A"/>
    <w:rsid w:val="00435946"/>
    <w:rsid w:val="0043604B"/>
    <w:rsid w:val="00453B9C"/>
    <w:rsid w:val="00486BD0"/>
    <w:rsid w:val="004947A9"/>
    <w:rsid w:val="004A7FF2"/>
    <w:rsid w:val="00502493"/>
    <w:rsid w:val="0054162B"/>
    <w:rsid w:val="0057611C"/>
    <w:rsid w:val="005906A5"/>
    <w:rsid w:val="005A5BDE"/>
    <w:rsid w:val="005B066D"/>
    <w:rsid w:val="006000C4"/>
    <w:rsid w:val="006024D8"/>
    <w:rsid w:val="0066479F"/>
    <w:rsid w:val="00683FD2"/>
    <w:rsid w:val="006C46B9"/>
    <w:rsid w:val="006F7877"/>
    <w:rsid w:val="00701F6B"/>
    <w:rsid w:val="00714145"/>
    <w:rsid w:val="00752918"/>
    <w:rsid w:val="00755700"/>
    <w:rsid w:val="007642E7"/>
    <w:rsid w:val="00772D45"/>
    <w:rsid w:val="007D014D"/>
    <w:rsid w:val="007D4E46"/>
    <w:rsid w:val="00817312"/>
    <w:rsid w:val="008E57FE"/>
    <w:rsid w:val="00936A37"/>
    <w:rsid w:val="00952075"/>
    <w:rsid w:val="00970E56"/>
    <w:rsid w:val="00991E09"/>
    <w:rsid w:val="009A6D75"/>
    <w:rsid w:val="009F0899"/>
    <w:rsid w:val="00A00AAC"/>
    <w:rsid w:val="00A41AA5"/>
    <w:rsid w:val="00A424BE"/>
    <w:rsid w:val="00A45638"/>
    <w:rsid w:val="00A51471"/>
    <w:rsid w:val="00AB074B"/>
    <w:rsid w:val="00AD524C"/>
    <w:rsid w:val="00AE5049"/>
    <w:rsid w:val="00AF1118"/>
    <w:rsid w:val="00B1745C"/>
    <w:rsid w:val="00B67D6C"/>
    <w:rsid w:val="00B70DCB"/>
    <w:rsid w:val="00B859F5"/>
    <w:rsid w:val="00B97A5A"/>
    <w:rsid w:val="00BC1CDE"/>
    <w:rsid w:val="00C10964"/>
    <w:rsid w:val="00C17851"/>
    <w:rsid w:val="00C35844"/>
    <w:rsid w:val="00C77A5E"/>
    <w:rsid w:val="00CA4C07"/>
    <w:rsid w:val="00CC1FD5"/>
    <w:rsid w:val="00D062C8"/>
    <w:rsid w:val="00D865DC"/>
    <w:rsid w:val="00DA74CC"/>
    <w:rsid w:val="00DB4008"/>
    <w:rsid w:val="00DC2884"/>
    <w:rsid w:val="00DE5DC0"/>
    <w:rsid w:val="00DF05FC"/>
    <w:rsid w:val="00E07E87"/>
    <w:rsid w:val="00E344DE"/>
    <w:rsid w:val="00E56927"/>
    <w:rsid w:val="00E92EEC"/>
    <w:rsid w:val="00F16CCE"/>
    <w:rsid w:val="00F565E4"/>
    <w:rsid w:val="00F970CF"/>
    <w:rsid w:val="00FC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416B4"/>
  <w15:chartTrackingRefBased/>
  <w15:docId w15:val="{ACF5B5C6-22C1-4876-AE9E-6B7DEC900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BC1C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BC1C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BC1C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BC1C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BC1C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BC1C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BC1C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BC1C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BC1C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BC1C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BC1C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BC1C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BC1CDE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BC1CDE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BC1CDE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BC1CDE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BC1CDE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BC1CDE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BC1C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C1C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BC1C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BC1C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BC1C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BC1CDE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BC1CDE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BC1CDE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BC1C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BC1CDE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BC1CDE"/>
    <w:rPr>
      <w:b/>
      <w:bCs/>
      <w:smallCaps/>
      <w:color w:val="0F4761" w:themeColor="accent1" w:themeShade="BF"/>
      <w:spacing w:val="5"/>
    </w:rPr>
  </w:style>
  <w:style w:type="character" w:styleId="Hipersaitas">
    <w:name w:val="Hyperlink"/>
    <w:basedOn w:val="Numatytasispastraiposriftas"/>
    <w:uiPriority w:val="99"/>
    <w:unhideWhenUsed/>
    <w:rsid w:val="00B70DCB"/>
    <w:rPr>
      <w:color w:val="467886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991E09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294523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5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7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30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04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1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2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8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36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5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53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jubiliejus2025.katalikai.lt/apie/bu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3125</Words>
  <Characters>1782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Julija Sinicienė</dc:creator>
  <cp:keywords/>
  <dc:description/>
  <cp:lastModifiedBy>Julija Sinicienė</cp:lastModifiedBy>
  <cp:revision>32</cp:revision>
  <dcterms:created xsi:type="dcterms:W3CDTF">2025-02-06T12:39:00Z</dcterms:created>
  <dcterms:modified xsi:type="dcterms:W3CDTF">2025-02-10T07:55:00Z</dcterms:modified>
</cp:coreProperties>
</file>